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C12" w:rsidRDefault="00895C12" w:rsidP="00C90EB7">
      <w:pPr>
        <w:pStyle w:val="160"/>
        <w:keepNext/>
        <w:keepLines/>
        <w:shd w:val="clear" w:color="auto" w:fill="auto"/>
        <w:spacing w:after="0" w:line="240" w:lineRule="auto"/>
        <w:ind w:left="567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Приложение 1 к </w:t>
      </w:r>
      <w:r w:rsidR="001746D1">
        <w:rPr>
          <w:rFonts w:ascii="Times New Roman" w:hAnsi="Times New Roman" w:cs="Times New Roman"/>
          <w:sz w:val="22"/>
          <w:szCs w:val="22"/>
        </w:rPr>
        <w:t>распоряжению</w:t>
      </w:r>
      <w:r>
        <w:rPr>
          <w:rFonts w:ascii="Times New Roman" w:hAnsi="Times New Roman" w:cs="Times New Roman"/>
          <w:sz w:val="22"/>
          <w:szCs w:val="22"/>
        </w:rPr>
        <w:t xml:space="preserve"> Администрации города Твери </w:t>
      </w:r>
      <w:r w:rsidR="00DE7904">
        <w:rPr>
          <w:rFonts w:ascii="Times New Roman" w:hAnsi="Times New Roman" w:cs="Times New Roman"/>
          <w:sz w:val="22"/>
          <w:szCs w:val="22"/>
        </w:rPr>
        <w:t xml:space="preserve">                     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от «</w:t>
      </w:r>
      <w:r w:rsidR="00DE7904">
        <w:rPr>
          <w:rFonts w:ascii="Times New Roman" w:hAnsi="Times New Roman" w:cs="Times New Roman"/>
          <w:sz w:val="22"/>
          <w:szCs w:val="22"/>
        </w:rPr>
        <w:t>29</w:t>
      </w:r>
      <w:r>
        <w:rPr>
          <w:rFonts w:ascii="Times New Roman" w:hAnsi="Times New Roman" w:cs="Times New Roman"/>
          <w:sz w:val="22"/>
          <w:szCs w:val="22"/>
        </w:rPr>
        <w:t>»</w:t>
      </w:r>
      <w:r w:rsidR="00DE7904">
        <w:rPr>
          <w:rFonts w:ascii="Times New Roman" w:hAnsi="Times New Roman" w:cs="Times New Roman"/>
          <w:sz w:val="22"/>
          <w:szCs w:val="22"/>
        </w:rPr>
        <w:t xml:space="preserve"> декабря </w:t>
      </w:r>
      <w:r>
        <w:rPr>
          <w:rFonts w:ascii="Times New Roman" w:hAnsi="Times New Roman" w:cs="Times New Roman"/>
          <w:sz w:val="22"/>
          <w:szCs w:val="22"/>
        </w:rPr>
        <w:t>20</w:t>
      </w:r>
      <w:r w:rsidR="00DE7904">
        <w:rPr>
          <w:rFonts w:ascii="Times New Roman" w:hAnsi="Times New Roman" w:cs="Times New Roman"/>
          <w:sz w:val="22"/>
          <w:szCs w:val="22"/>
        </w:rPr>
        <w:t>22</w:t>
      </w:r>
      <w:r>
        <w:rPr>
          <w:rFonts w:ascii="Times New Roman" w:hAnsi="Times New Roman" w:cs="Times New Roman"/>
          <w:sz w:val="22"/>
          <w:szCs w:val="22"/>
        </w:rPr>
        <w:t xml:space="preserve"> № </w:t>
      </w:r>
      <w:r w:rsidR="00DE7904">
        <w:rPr>
          <w:rFonts w:ascii="Times New Roman" w:hAnsi="Times New Roman" w:cs="Times New Roman"/>
          <w:sz w:val="22"/>
          <w:szCs w:val="22"/>
        </w:rPr>
        <w:t xml:space="preserve">1158 </w:t>
      </w:r>
    </w:p>
    <w:p w:rsidR="004C1C1C" w:rsidRDefault="004C1C1C" w:rsidP="004C1C1C">
      <w:pPr>
        <w:pStyle w:val="160"/>
        <w:keepNext/>
        <w:keepLines/>
        <w:shd w:val="clear" w:color="auto" w:fill="auto"/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6BC7" w:rsidRPr="00C90EB7" w:rsidRDefault="00186BC7" w:rsidP="004C1C1C">
      <w:pPr>
        <w:pStyle w:val="160"/>
        <w:keepNext/>
        <w:keepLines/>
        <w:shd w:val="clear" w:color="auto" w:fill="auto"/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5D49" w:rsidRDefault="00915D49" w:rsidP="009C3CEF">
      <w:pPr>
        <w:pStyle w:val="16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6E88" w:rsidRDefault="00C90EB7" w:rsidP="009C3CEF">
      <w:pPr>
        <w:pStyle w:val="16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97E">
        <w:rPr>
          <w:rFonts w:ascii="Times New Roman" w:hAnsi="Times New Roman" w:cs="Times New Roman"/>
          <w:sz w:val="28"/>
          <w:szCs w:val="28"/>
        </w:rPr>
        <w:t>Перечень многоквартирных домов</w:t>
      </w:r>
      <w:r w:rsidR="00300D6F" w:rsidRPr="0044597E">
        <w:rPr>
          <w:rFonts w:ascii="Times New Roman" w:hAnsi="Times New Roman" w:cs="Times New Roman"/>
          <w:sz w:val="28"/>
          <w:szCs w:val="28"/>
        </w:rPr>
        <w:t>,</w:t>
      </w:r>
      <w:r w:rsidR="00133D65" w:rsidRPr="0044597E">
        <w:rPr>
          <w:rFonts w:ascii="Times New Roman" w:hAnsi="Times New Roman" w:cs="Times New Roman"/>
          <w:sz w:val="28"/>
          <w:szCs w:val="28"/>
        </w:rPr>
        <w:t xml:space="preserve"> в отношении которых управляющей организацией определено ООО УК «</w:t>
      </w:r>
      <w:r w:rsidR="00055E67" w:rsidRPr="0044597E">
        <w:rPr>
          <w:rFonts w:ascii="Times New Roman" w:hAnsi="Times New Roman" w:cs="Times New Roman"/>
          <w:sz w:val="28"/>
          <w:szCs w:val="28"/>
        </w:rPr>
        <w:t>ЮНИКА</w:t>
      </w:r>
      <w:r w:rsidR="00133D65" w:rsidRPr="0044597E">
        <w:rPr>
          <w:rFonts w:ascii="Times New Roman" w:hAnsi="Times New Roman" w:cs="Times New Roman"/>
          <w:sz w:val="28"/>
          <w:szCs w:val="28"/>
        </w:rPr>
        <w:t>»</w:t>
      </w:r>
    </w:p>
    <w:p w:rsidR="00EA3DA1" w:rsidRPr="0044597E" w:rsidRDefault="00EA3DA1" w:rsidP="009C3CEF">
      <w:pPr>
        <w:pStyle w:val="16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C60" w:rsidRPr="0044597E" w:rsidRDefault="00073DEE" w:rsidP="00915D49">
      <w:pPr>
        <w:pStyle w:val="160"/>
        <w:keepNext/>
        <w:keepLines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4597E">
        <w:rPr>
          <w:rFonts w:ascii="Times New Roman" w:hAnsi="Times New Roman" w:cs="Times New Roman"/>
          <w:sz w:val="28"/>
          <w:szCs w:val="28"/>
        </w:rPr>
        <w:t>Раздел 1</w:t>
      </w:r>
    </w:p>
    <w:tbl>
      <w:tblPr>
        <w:tblpPr w:leftFromText="180" w:rightFromText="180" w:vertAnchor="text" w:horzAnchor="margin" w:tblpXSpec="center" w:tblpY="67"/>
        <w:tblW w:w="9640" w:type="dxa"/>
        <w:tblLook w:val="04A0" w:firstRow="1" w:lastRow="0" w:firstColumn="1" w:lastColumn="0" w:noHBand="0" w:noVBand="1"/>
      </w:tblPr>
      <w:tblGrid>
        <w:gridCol w:w="846"/>
        <w:gridCol w:w="8794"/>
      </w:tblGrid>
      <w:tr w:rsidR="00E37C60" w:rsidRPr="0044597E" w:rsidTr="00247CCB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C60" w:rsidRPr="0044597E" w:rsidRDefault="00E37C60" w:rsidP="00055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C60" w:rsidRPr="0044597E" w:rsidRDefault="00E37C60" w:rsidP="00055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многоквартирного дома</w:t>
            </w:r>
          </w:p>
        </w:tc>
      </w:tr>
      <w:tr w:rsidR="00055E67" w:rsidRPr="0044597E" w:rsidTr="00247CCB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E67" w:rsidRPr="0044597E" w:rsidRDefault="00055E67" w:rsidP="00055E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5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E67" w:rsidRPr="0044597E" w:rsidRDefault="005F2B9B" w:rsidP="00055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5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Тверь, ул. </w:t>
            </w:r>
            <w:proofErr w:type="spellStart"/>
            <w:r w:rsidR="00055E67" w:rsidRPr="00445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Бобкова</w:t>
            </w:r>
            <w:proofErr w:type="spellEnd"/>
            <w:r w:rsidR="00055E67" w:rsidRPr="00445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28, корп. 7</w:t>
            </w:r>
          </w:p>
        </w:tc>
      </w:tr>
      <w:tr w:rsidR="00055E67" w:rsidRPr="0044597E" w:rsidTr="00247CCB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E67" w:rsidRPr="0044597E" w:rsidRDefault="00055E67" w:rsidP="00055E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5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E67" w:rsidRPr="0044597E" w:rsidRDefault="005F2B9B" w:rsidP="00055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5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Тверь, </w:t>
            </w:r>
            <w:proofErr w:type="spellStart"/>
            <w:r w:rsidRPr="00445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="00055E67" w:rsidRPr="00445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Бобкова</w:t>
            </w:r>
            <w:proofErr w:type="spellEnd"/>
            <w:r w:rsidR="00055E67" w:rsidRPr="00445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28, корп. 8</w:t>
            </w:r>
          </w:p>
        </w:tc>
      </w:tr>
      <w:tr w:rsidR="00055E67" w:rsidRPr="0044597E" w:rsidTr="00247CCB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E67" w:rsidRPr="0044597E" w:rsidRDefault="00055E67" w:rsidP="00055E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5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E67" w:rsidRPr="0044597E" w:rsidRDefault="005F2B9B" w:rsidP="00055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5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Тверь, ул. </w:t>
            </w:r>
            <w:r w:rsidR="00055E67" w:rsidRPr="00445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3-я Волоколамская, д. 4</w:t>
            </w:r>
          </w:p>
        </w:tc>
      </w:tr>
      <w:tr w:rsidR="00055E67" w:rsidRPr="0044597E" w:rsidTr="00247CCB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E67" w:rsidRPr="0044597E" w:rsidRDefault="00055E67" w:rsidP="00055E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5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5E67" w:rsidRPr="0044597E" w:rsidRDefault="005F2B9B" w:rsidP="00055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5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Тверь, ул. </w:t>
            </w:r>
            <w:r w:rsidR="00055E67" w:rsidRPr="00445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Железнодорожников, </w:t>
            </w:r>
            <w:r w:rsidRPr="00445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д. </w:t>
            </w:r>
            <w:r w:rsidR="00055E67" w:rsidRPr="00445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055E67" w:rsidRPr="0044597E" w:rsidTr="00247CCB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E67" w:rsidRPr="0044597E" w:rsidRDefault="00055E67" w:rsidP="00055E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5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E67" w:rsidRPr="0044597E" w:rsidRDefault="005F2B9B" w:rsidP="00055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5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Тверь, ул. </w:t>
            </w:r>
            <w:r w:rsidR="00055E67" w:rsidRPr="00445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Железнодорожников, д. 47, корп. 1</w:t>
            </w:r>
          </w:p>
        </w:tc>
      </w:tr>
      <w:tr w:rsidR="00055E67" w:rsidRPr="0044597E" w:rsidTr="00247CCB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E67" w:rsidRPr="0044597E" w:rsidRDefault="00055E67" w:rsidP="00055E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5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E67" w:rsidRPr="0044597E" w:rsidRDefault="005F2B9B" w:rsidP="00055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5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Тверь, ул. </w:t>
            </w:r>
            <w:r w:rsidR="00055E67" w:rsidRPr="00445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Железнодорожников, д. 47</w:t>
            </w:r>
          </w:p>
        </w:tc>
      </w:tr>
      <w:tr w:rsidR="00055E67" w:rsidRPr="0044597E" w:rsidTr="00247CCB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E67" w:rsidRPr="0044597E" w:rsidRDefault="00055E67" w:rsidP="00055E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5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E67" w:rsidRPr="0044597E" w:rsidRDefault="005F2B9B" w:rsidP="00055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5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Тверь, ул. </w:t>
            </w:r>
            <w:r w:rsidR="00055E67" w:rsidRPr="00445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Инициативная, д. 10/7</w:t>
            </w:r>
          </w:p>
        </w:tc>
      </w:tr>
      <w:tr w:rsidR="00055E67" w:rsidRPr="0044597E" w:rsidTr="00247CCB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E67" w:rsidRPr="0044597E" w:rsidRDefault="00055E67" w:rsidP="00055E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5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5E67" w:rsidRPr="0044597E" w:rsidRDefault="005F2B9B" w:rsidP="00055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5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Тверь, ул. </w:t>
            </w:r>
            <w:proofErr w:type="spellStart"/>
            <w:r w:rsidR="00055E67" w:rsidRPr="00445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Борихино</w:t>
            </w:r>
            <w:proofErr w:type="spellEnd"/>
            <w:r w:rsidR="00055E67" w:rsidRPr="00445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поле, д. 1</w:t>
            </w:r>
          </w:p>
        </w:tc>
      </w:tr>
      <w:tr w:rsidR="00055E67" w:rsidRPr="0044597E" w:rsidTr="00247CCB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E67" w:rsidRPr="0044597E" w:rsidRDefault="00055E67" w:rsidP="00055E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5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E67" w:rsidRPr="0044597E" w:rsidRDefault="005F2B9B" w:rsidP="00055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5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Тверь, ул. </w:t>
            </w:r>
            <w:r w:rsidR="00055E67" w:rsidRPr="00445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Спартака, д. 5</w:t>
            </w:r>
          </w:p>
        </w:tc>
      </w:tr>
      <w:tr w:rsidR="00055E67" w:rsidRPr="0044597E" w:rsidTr="00365042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E67" w:rsidRPr="0044597E" w:rsidRDefault="00055E67" w:rsidP="00055E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5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67" w:rsidRPr="0044597E" w:rsidRDefault="005F2B9B" w:rsidP="005F2B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5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Тверь, ул.</w:t>
            </w:r>
            <w:r w:rsidR="00055E67" w:rsidRPr="00445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Московская, д. 88/15</w:t>
            </w:r>
          </w:p>
        </w:tc>
      </w:tr>
      <w:tr w:rsidR="00055E67" w:rsidRPr="0044597E" w:rsidTr="00365042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E67" w:rsidRPr="0044597E" w:rsidRDefault="00055E67" w:rsidP="00055E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5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E67" w:rsidRPr="0044597E" w:rsidRDefault="00B104DE" w:rsidP="00055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5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Тверь, ул. </w:t>
            </w:r>
            <w:proofErr w:type="spellStart"/>
            <w:r w:rsidRPr="00445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М.Буденного</w:t>
            </w:r>
            <w:proofErr w:type="spellEnd"/>
            <w:r w:rsidRPr="00445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9</w:t>
            </w:r>
          </w:p>
        </w:tc>
      </w:tr>
    </w:tbl>
    <w:p w:rsidR="00247CCB" w:rsidRPr="0044597E" w:rsidRDefault="00247CCB" w:rsidP="00247CCB">
      <w:pPr>
        <w:spacing w:after="0" w:line="240" w:lineRule="auto"/>
        <w:rPr>
          <w:rStyle w:val="9MSReferenceSansSerif85pt"/>
          <w:rFonts w:ascii="Times New Roman" w:hAnsi="Times New Roman" w:cs="Times New Roman"/>
          <w:sz w:val="28"/>
          <w:szCs w:val="28"/>
        </w:rPr>
      </w:pPr>
    </w:p>
    <w:p w:rsidR="00073DEE" w:rsidRPr="0044597E" w:rsidRDefault="00073DEE" w:rsidP="00201176">
      <w:pPr>
        <w:tabs>
          <w:tab w:val="left" w:pos="8859"/>
        </w:tabs>
        <w:spacing w:after="0" w:line="240" w:lineRule="auto"/>
        <w:rPr>
          <w:rStyle w:val="9MSReferenceSansSerif85pt"/>
          <w:rFonts w:ascii="Times New Roman" w:hAnsi="Times New Roman" w:cs="Times New Roman"/>
          <w:sz w:val="28"/>
          <w:szCs w:val="28"/>
        </w:rPr>
      </w:pPr>
    </w:p>
    <w:p w:rsidR="00073DEE" w:rsidRPr="0044597E" w:rsidRDefault="00073DEE" w:rsidP="00201176">
      <w:pPr>
        <w:tabs>
          <w:tab w:val="left" w:pos="8859"/>
        </w:tabs>
        <w:spacing w:after="0" w:line="240" w:lineRule="auto"/>
        <w:rPr>
          <w:rStyle w:val="9MSReferenceSansSerif85pt"/>
          <w:rFonts w:ascii="Times New Roman" w:hAnsi="Times New Roman" w:cs="Times New Roman"/>
          <w:sz w:val="28"/>
          <w:szCs w:val="28"/>
        </w:rPr>
      </w:pPr>
      <w:r w:rsidRPr="0044597E">
        <w:rPr>
          <w:rStyle w:val="9MSReferenceSansSerif85pt"/>
          <w:rFonts w:ascii="Times New Roman" w:hAnsi="Times New Roman" w:cs="Times New Roman"/>
          <w:sz w:val="28"/>
          <w:szCs w:val="28"/>
        </w:rPr>
        <w:t>Раздел 2</w:t>
      </w:r>
    </w:p>
    <w:tbl>
      <w:tblPr>
        <w:tblpPr w:leftFromText="180" w:rightFromText="180" w:vertAnchor="text" w:horzAnchor="margin" w:tblpXSpec="center" w:tblpY="67"/>
        <w:tblW w:w="9640" w:type="dxa"/>
        <w:tblLook w:val="04A0" w:firstRow="1" w:lastRow="0" w:firstColumn="1" w:lastColumn="0" w:noHBand="0" w:noVBand="1"/>
      </w:tblPr>
      <w:tblGrid>
        <w:gridCol w:w="846"/>
        <w:gridCol w:w="8794"/>
      </w:tblGrid>
      <w:tr w:rsidR="00073DEE" w:rsidRPr="0044597E" w:rsidTr="00E54BAA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DEE" w:rsidRPr="0044597E" w:rsidRDefault="00073DEE" w:rsidP="0044597E">
            <w:pPr>
              <w:tabs>
                <w:tab w:val="left" w:pos="8859"/>
              </w:tabs>
              <w:spacing w:after="0" w:line="240" w:lineRule="auto"/>
              <w:jc w:val="center"/>
              <w:rPr>
                <w:rFonts w:ascii="Times New Roman" w:eastAsia="MS Reference Sans Serif" w:hAnsi="Times New Roman" w:cs="Times New Roman"/>
                <w:sz w:val="28"/>
                <w:szCs w:val="28"/>
              </w:rPr>
            </w:pPr>
            <w:r w:rsidRPr="0044597E">
              <w:rPr>
                <w:rFonts w:ascii="Times New Roman" w:eastAsia="MS Reference Sans Serif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DEE" w:rsidRPr="0044597E" w:rsidRDefault="00073DEE" w:rsidP="0044597E">
            <w:pPr>
              <w:tabs>
                <w:tab w:val="left" w:pos="8859"/>
              </w:tabs>
              <w:spacing w:after="0" w:line="240" w:lineRule="auto"/>
              <w:jc w:val="center"/>
              <w:rPr>
                <w:rFonts w:ascii="Times New Roman" w:eastAsia="MS Reference Sans Serif" w:hAnsi="Times New Roman" w:cs="Times New Roman"/>
                <w:sz w:val="28"/>
                <w:szCs w:val="28"/>
              </w:rPr>
            </w:pPr>
            <w:r w:rsidRPr="0044597E">
              <w:rPr>
                <w:rFonts w:ascii="Times New Roman" w:eastAsia="MS Reference Sans Serif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</w:tr>
      <w:tr w:rsidR="00073DEE" w:rsidRPr="0044597E" w:rsidTr="0020037E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DEE" w:rsidRPr="0044597E" w:rsidRDefault="0044597E" w:rsidP="0044597E">
            <w:pPr>
              <w:tabs>
                <w:tab w:val="left" w:pos="8859"/>
              </w:tabs>
              <w:spacing w:after="0" w:line="240" w:lineRule="auto"/>
              <w:jc w:val="center"/>
              <w:rPr>
                <w:rFonts w:ascii="Times New Roman" w:eastAsia="MS Reference Sans Serif" w:hAnsi="Times New Roman" w:cs="Times New Roman"/>
                <w:sz w:val="28"/>
                <w:szCs w:val="28"/>
              </w:rPr>
            </w:pPr>
            <w:r w:rsidRPr="0044597E">
              <w:rPr>
                <w:rFonts w:ascii="Times New Roman" w:eastAsia="MS Reference Sans Serif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3DEE" w:rsidRPr="0044597E" w:rsidRDefault="00073DEE" w:rsidP="00073DEE">
            <w:pPr>
              <w:tabs>
                <w:tab w:val="left" w:pos="8859"/>
              </w:tabs>
              <w:spacing w:after="0" w:line="240" w:lineRule="auto"/>
              <w:rPr>
                <w:rFonts w:ascii="Times New Roman" w:eastAsia="MS Reference Sans Serif" w:hAnsi="Times New Roman" w:cs="Times New Roman"/>
                <w:sz w:val="28"/>
                <w:szCs w:val="28"/>
              </w:rPr>
            </w:pPr>
            <w:r w:rsidRPr="0044597E">
              <w:rPr>
                <w:rFonts w:ascii="Times New Roman" w:eastAsia="MS Reference Sans Serif" w:hAnsi="Times New Roman" w:cs="Times New Roman"/>
                <w:sz w:val="28"/>
                <w:szCs w:val="28"/>
              </w:rPr>
              <w:t>г. Тверь, ул. 2-я Красина, д. 68</w:t>
            </w:r>
          </w:p>
        </w:tc>
      </w:tr>
      <w:tr w:rsidR="00073DEE" w:rsidRPr="0044597E" w:rsidTr="00A20DB9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DEE" w:rsidRPr="0044597E" w:rsidRDefault="0044597E" w:rsidP="0044597E">
            <w:pPr>
              <w:tabs>
                <w:tab w:val="left" w:pos="8859"/>
              </w:tabs>
              <w:spacing w:after="0" w:line="240" w:lineRule="auto"/>
              <w:jc w:val="center"/>
              <w:rPr>
                <w:rFonts w:ascii="Times New Roman" w:eastAsia="MS Reference Sans Serif" w:hAnsi="Times New Roman" w:cs="Times New Roman"/>
                <w:sz w:val="28"/>
                <w:szCs w:val="28"/>
              </w:rPr>
            </w:pPr>
            <w:r w:rsidRPr="0044597E">
              <w:rPr>
                <w:rFonts w:ascii="Times New Roman" w:eastAsia="MS Reference Sans Serif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DEE" w:rsidRPr="0044597E" w:rsidRDefault="00073DEE" w:rsidP="00073DEE">
            <w:pPr>
              <w:tabs>
                <w:tab w:val="left" w:pos="8859"/>
              </w:tabs>
              <w:spacing w:after="0" w:line="240" w:lineRule="auto"/>
              <w:rPr>
                <w:rFonts w:ascii="Times New Roman" w:eastAsia="MS Reference Sans Serif" w:hAnsi="Times New Roman" w:cs="Times New Roman"/>
                <w:sz w:val="28"/>
                <w:szCs w:val="28"/>
              </w:rPr>
            </w:pPr>
            <w:r w:rsidRPr="0044597E">
              <w:rPr>
                <w:rFonts w:ascii="Times New Roman" w:eastAsia="MS Reference Sans Serif" w:hAnsi="Times New Roman" w:cs="Times New Roman"/>
                <w:sz w:val="28"/>
                <w:szCs w:val="28"/>
              </w:rPr>
              <w:t>г. Тверь, ул. 2-я Красина, д. 72</w:t>
            </w:r>
          </w:p>
        </w:tc>
      </w:tr>
      <w:tr w:rsidR="00073DEE" w:rsidRPr="0044597E" w:rsidTr="00A20DB9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DEE" w:rsidRPr="0044597E" w:rsidRDefault="0044597E" w:rsidP="0044597E">
            <w:pPr>
              <w:tabs>
                <w:tab w:val="left" w:pos="8859"/>
              </w:tabs>
              <w:spacing w:after="0" w:line="240" w:lineRule="auto"/>
              <w:jc w:val="center"/>
              <w:rPr>
                <w:rFonts w:ascii="Times New Roman" w:eastAsia="MS Reference Sans Serif" w:hAnsi="Times New Roman" w:cs="Times New Roman"/>
                <w:sz w:val="28"/>
                <w:szCs w:val="28"/>
              </w:rPr>
            </w:pPr>
            <w:r w:rsidRPr="0044597E">
              <w:rPr>
                <w:rFonts w:ascii="Times New Roman" w:eastAsia="MS Reference Sans Serif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DEE" w:rsidRPr="0044597E" w:rsidRDefault="00073DEE" w:rsidP="00073DEE">
            <w:pPr>
              <w:tabs>
                <w:tab w:val="left" w:pos="8859"/>
              </w:tabs>
              <w:spacing w:after="0" w:line="240" w:lineRule="auto"/>
              <w:rPr>
                <w:rFonts w:ascii="Times New Roman" w:eastAsia="MS Reference Sans Serif" w:hAnsi="Times New Roman" w:cs="Times New Roman"/>
                <w:sz w:val="28"/>
                <w:szCs w:val="28"/>
              </w:rPr>
            </w:pPr>
            <w:r w:rsidRPr="0044597E">
              <w:rPr>
                <w:rFonts w:ascii="Times New Roman" w:eastAsia="MS Reference Sans Serif" w:hAnsi="Times New Roman" w:cs="Times New Roman"/>
                <w:sz w:val="28"/>
                <w:szCs w:val="28"/>
              </w:rPr>
              <w:t xml:space="preserve">г. Тверь, ул. З. </w:t>
            </w:r>
            <w:proofErr w:type="spellStart"/>
            <w:r w:rsidRPr="0044597E">
              <w:rPr>
                <w:rFonts w:ascii="Times New Roman" w:eastAsia="MS Reference Sans Serif" w:hAnsi="Times New Roman" w:cs="Times New Roman"/>
                <w:sz w:val="28"/>
                <w:szCs w:val="28"/>
              </w:rPr>
              <w:t>Коноплянниковой</w:t>
            </w:r>
            <w:proofErr w:type="spellEnd"/>
            <w:r w:rsidRPr="0044597E">
              <w:rPr>
                <w:rFonts w:ascii="Times New Roman" w:eastAsia="MS Reference Sans Serif" w:hAnsi="Times New Roman" w:cs="Times New Roman"/>
                <w:sz w:val="28"/>
                <w:szCs w:val="28"/>
              </w:rPr>
              <w:t>, д. 3</w:t>
            </w:r>
          </w:p>
        </w:tc>
      </w:tr>
      <w:tr w:rsidR="00073DEE" w:rsidRPr="0044597E" w:rsidTr="00A20DB9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DEE" w:rsidRPr="0044597E" w:rsidRDefault="0044597E" w:rsidP="0044597E">
            <w:pPr>
              <w:tabs>
                <w:tab w:val="left" w:pos="8859"/>
              </w:tabs>
              <w:spacing w:after="0" w:line="240" w:lineRule="auto"/>
              <w:jc w:val="center"/>
              <w:rPr>
                <w:rFonts w:ascii="Times New Roman" w:eastAsia="MS Reference Sans Serif" w:hAnsi="Times New Roman" w:cs="Times New Roman"/>
                <w:sz w:val="28"/>
                <w:szCs w:val="28"/>
              </w:rPr>
            </w:pPr>
            <w:r w:rsidRPr="0044597E">
              <w:rPr>
                <w:rFonts w:ascii="Times New Roman" w:eastAsia="MS Reference Sans Serif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3DEE" w:rsidRPr="0044597E" w:rsidRDefault="00073DEE" w:rsidP="00073DEE">
            <w:pPr>
              <w:tabs>
                <w:tab w:val="left" w:pos="8859"/>
              </w:tabs>
              <w:spacing w:after="0" w:line="240" w:lineRule="auto"/>
              <w:rPr>
                <w:rFonts w:ascii="Times New Roman" w:eastAsia="MS Reference Sans Serif" w:hAnsi="Times New Roman" w:cs="Times New Roman"/>
                <w:sz w:val="28"/>
                <w:szCs w:val="28"/>
              </w:rPr>
            </w:pPr>
            <w:r w:rsidRPr="0044597E">
              <w:rPr>
                <w:rFonts w:ascii="Times New Roman" w:eastAsia="MS Reference Sans Serif" w:hAnsi="Times New Roman" w:cs="Times New Roman"/>
                <w:sz w:val="28"/>
                <w:szCs w:val="28"/>
              </w:rPr>
              <w:t>г. Тверь, Комсомольский пр-т, 1/28</w:t>
            </w:r>
          </w:p>
        </w:tc>
      </w:tr>
    </w:tbl>
    <w:p w:rsidR="00073DEE" w:rsidRPr="0044597E" w:rsidRDefault="00073DEE" w:rsidP="00201176">
      <w:pPr>
        <w:tabs>
          <w:tab w:val="left" w:pos="8859"/>
        </w:tabs>
        <w:spacing w:after="0" w:line="240" w:lineRule="auto"/>
        <w:rPr>
          <w:rStyle w:val="9MSReferenceSansSerif85pt"/>
          <w:rFonts w:ascii="Times New Roman" w:hAnsi="Times New Roman" w:cs="Times New Roman"/>
          <w:sz w:val="28"/>
          <w:szCs w:val="28"/>
        </w:rPr>
      </w:pPr>
    </w:p>
    <w:p w:rsidR="00073DEE" w:rsidRDefault="00073DEE" w:rsidP="00201176">
      <w:pPr>
        <w:tabs>
          <w:tab w:val="left" w:pos="8859"/>
        </w:tabs>
        <w:spacing w:after="0" w:line="240" w:lineRule="auto"/>
        <w:rPr>
          <w:rStyle w:val="9MSReferenceSansSerif85pt"/>
          <w:rFonts w:ascii="Times New Roman" w:hAnsi="Times New Roman" w:cs="Times New Roman"/>
          <w:sz w:val="24"/>
          <w:szCs w:val="24"/>
        </w:rPr>
      </w:pPr>
    </w:p>
    <w:p w:rsidR="00073DEE" w:rsidRDefault="00073DEE" w:rsidP="00201176">
      <w:pPr>
        <w:tabs>
          <w:tab w:val="left" w:pos="8859"/>
        </w:tabs>
        <w:spacing w:after="0" w:line="240" w:lineRule="auto"/>
        <w:rPr>
          <w:rStyle w:val="9MSReferenceSansSerif85pt"/>
          <w:rFonts w:ascii="Times New Roman" w:hAnsi="Times New Roman" w:cs="Times New Roman"/>
          <w:sz w:val="24"/>
          <w:szCs w:val="24"/>
        </w:rPr>
      </w:pPr>
    </w:p>
    <w:p w:rsidR="00247CCB" w:rsidRDefault="00201176" w:rsidP="00201176">
      <w:pPr>
        <w:tabs>
          <w:tab w:val="left" w:pos="8859"/>
        </w:tabs>
        <w:spacing w:after="0" w:line="240" w:lineRule="auto"/>
        <w:rPr>
          <w:rStyle w:val="9MSReferenceSansSerif85pt"/>
          <w:rFonts w:ascii="Times New Roman" w:hAnsi="Times New Roman" w:cs="Times New Roman"/>
          <w:sz w:val="24"/>
          <w:szCs w:val="24"/>
        </w:rPr>
      </w:pPr>
      <w:r>
        <w:rPr>
          <w:rStyle w:val="9MSReferenceSansSerif85pt"/>
          <w:rFonts w:ascii="Times New Roman" w:hAnsi="Times New Roman" w:cs="Times New Roman"/>
          <w:sz w:val="24"/>
          <w:szCs w:val="24"/>
        </w:rPr>
        <w:tab/>
      </w:r>
    </w:p>
    <w:p w:rsidR="00247CCB" w:rsidRDefault="00247CCB" w:rsidP="00247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CCB">
        <w:rPr>
          <w:rFonts w:ascii="Times New Roman" w:hAnsi="Times New Roman" w:cs="Times New Roman"/>
          <w:sz w:val="28"/>
          <w:szCs w:val="28"/>
        </w:rPr>
        <w:t>Начальник департамента</w:t>
      </w:r>
    </w:p>
    <w:p w:rsidR="00247CCB" w:rsidRDefault="00247CCB" w:rsidP="00247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CCB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хозяйства, </w:t>
      </w:r>
    </w:p>
    <w:p w:rsidR="00247CCB" w:rsidRDefault="00247CCB" w:rsidP="00247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CCB">
        <w:rPr>
          <w:rFonts w:ascii="Times New Roman" w:hAnsi="Times New Roman" w:cs="Times New Roman"/>
          <w:sz w:val="28"/>
          <w:szCs w:val="28"/>
        </w:rPr>
        <w:t>жилищной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CCB">
        <w:rPr>
          <w:rFonts w:ascii="Times New Roman" w:hAnsi="Times New Roman" w:cs="Times New Roman"/>
          <w:sz w:val="28"/>
          <w:szCs w:val="28"/>
        </w:rPr>
        <w:t>и стро</w:t>
      </w:r>
      <w:r>
        <w:rPr>
          <w:rFonts w:ascii="Times New Roman" w:hAnsi="Times New Roman" w:cs="Times New Roman"/>
          <w:sz w:val="28"/>
          <w:szCs w:val="28"/>
        </w:rPr>
        <w:t xml:space="preserve">ительства </w:t>
      </w:r>
    </w:p>
    <w:p w:rsidR="004C1C1C" w:rsidRPr="00247CCB" w:rsidRDefault="00247CCB" w:rsidP="00247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</w:t>
      </w:r>
      <w:r w:rsidRPr="00247CCB">
        <w:rPr>
          <w:rFonts w:ascii="Times New Roman" w:hAnsi="Times New Roman" w:cs="Times New Roman"/>
          <w:sz w:val="28"/>
          <w:szCs w:val="28"/>
        </w:rPr>
        <w:t>вери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Д.Н. Арестов</w:t>
      </w:r>
    </w:p>
    <w:sectPr w:rsidR="004C1C1C" w:rsidRPr="00247CCB" w:rsidSect="00247CC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E2D6B"/>
    <w:multiLevelType w:val="hybridMultilevel"/>
    <w:tmpl w:val="682A76F2"/>
    <w:lvl w:ilvl="0" w:tplc="F508D7C6">
      <w:start w:val="2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D20CC9"/>
    <w:multiLevelType w:val="hybridMultilevel"/>
    <w:tmpl w:val="F7866458"/>
    <w:lvl w:ilvl="0" w:tplc="F4D29E6A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327D31"/>
    <w:multiLevelType w:val="hybridMultilevel"/>
    <w:tmpl w:val="791E1926"/>
    <w:lvl w:ilvl="0" w:tplc="372AA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D6258E"/>
    <w:multiLevelType w:val="multilevel"/>
    <w:tmpl w:val="FBD826BC"/>
    <w:lvl w:ilvl="0">
      <w:start w:val="1"/>
      <w:numFmt w:val="bullet"/>
      <w:lvlText w:val="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5154A8"/>
    <w:multiLevelType w:val="hybridMultilevel"/>
    <w:tmpl w:val="DC08DD6E"/>
    <w:lvl w:ilvl="0" w:tplc="2286C6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E673F5"/>
    <w:multiLevelType w:val="hybridMultilevel"/>
    <w:tmpl w:val="14E2A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65"/>
    <w:rsid w:val="00055E67"/>
    <w:rsid w:val="00073DEE"/>
    <w:rsid w:val="00133D65"/>
    <w:rsid w:val="001746D1"/>
    <w:rsid w:val="00186BC7"/>
    <w:rsid w:val="001F315E"/>
    <w:rsid w:val="00201176"/>
    <w:rsid w:val="00247CCB"/>
    <w:rsid w:val="002709F2"/>
    <w:rsid w:val="00300D6F"/>
    <w:rsid w:val="00320431"/>
    <w:rsid w:val="00350BBA"/>
    <w:rsid w:val="00352C8E"/>
    <w:rsid w:val="0044597E"/>
    <w:rsid w:val="004C1C1C"/>
    <w:rsid w:val="005F2B9B"/>
    <w:rsid w:val="00622E65"/>
    <w:rsid w:val="00750D34"/>
    <w:rsid w:val="00895C12"/>
    <w:rsid w:val="008A51AE"/>
    <w:rsid w:val="00915D49"/>
    <w:rsid w:val="009C3CEF"/>
    <w:rsid w:val="009D349E"/>
    <w:rsid w:val="00A41842"/>
    <w:rsid w:val="00A41993"/>
    <w:rsid w:val="00A46E88"/>
    <w:rsid w:val="00B104DE"/>
    <w:rsid w:val="00B3674E"/>
    <w:rsid w:val="00BB41F4"/>
    <w:rsid w:val="00BE092D"/>
    <w:rsid w:val="00C90EB7"/>
    <w:rsid w:val="00D469DE"/>
    <w:rsid w:val="00DE7904"/>
    <w:rsid w:val="00E37C60"/>
    <w:rsid w:val="00E96EF6"/>
    <w:rsid w:val="00EA3DA1"/>
    <w:rsid w:val="00FC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2CD44-A575-4375-BC8C-9D06647C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E65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Заголовок №1 (6)_"/>
    <w:link w:val="160"/>
    <w:rsid w:val="00622E65"/>
    <w:rPr>
      <w:rFonts w:ascii="Batang" w:eastAsia="Batang" w:hAnsi="Batang" w:cs="Batang"/>
      <w:sz w:val="19"/>
      <w:szCs w:val="19"/>
      <w:shd w:val="clear" w:color="auto" w:fill="FFFFFF"/>
    </w:rPr>
  </w:style>
  <w:style w:type="character" w:customStyle="1" w:styleId="9">
    <w:name w:val="Основной текст (9)"/>
    <w:rsid w:val="00622E6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160">
    <w:name w:val="Заголовок №1 (6)"/>
    <w:basedOn w:val="a"/>
    <w:link w:val="16"/>
    <w:rsid w:val="00622E65"/>
    <w:pPr>
      <w:shd w:val="clear" w:color="auto" w:fill="FFFFFF"/>
      <w:spacing w:after="120" w:line="269" w:lineRule="exact"/>
      <w:jc w:val="center"/>
      <w:outlineLvl w:val="0"/>
    </w:pPr>
    <w:rPr>
      <w:rFonts w:ascii="Batang" w:eastAsia="Batang" w:hAnsi="Batang" w:cs="Batang"/>
      <w:sz w:val="19"/>
      <w:szCs w:val="19"/>
    </w:rPr>
  </w:style>
  <w:style w:type="character" w:customStyle="1" w:styleId="98pt">
    <w:name w:val="Основной текст (9) + 8 pt"/>
    <w:rsid w:val="00622E6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7">
    <w:name w:val="Заголовок №1 (7)_"/>
    <w:link w:val="170"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character" w:customStyle="1" w:styleId="90">
    <w:name w:val="Основной текст (9) + Полужирный"/>
    <w:rsid w:val="00622E65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975pt">
    <w:name w:val="Основной текст (9) + 7;5 pt"/>
    <w:rsid w:val="00622E6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3">
    <w:name w:val="Основной текст (23)_"/>
    <w:link w:val="230"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170">
    <w:name w:val="Заголовок №1 (7)"/>
    <w:basedOn w:val="a"/>
    <w:link w:val="17"/>
    <w:rsid w:val="00622E65"/>
    <w:pPr>
      <w:shd w:val="clear" w:color="auto" w:fill="FFFFFF"/>
      <w:spacing w:before="300" w:after="60" w:line="0" w:lineRule="atLeast"/>
      <w:outlineLvl w:val="0"/>
    </w:pPr>
    <w:rPr>
      <w:rFonts w:ascii="Batang" w:eastAsia="Batang" w:hAnsi="Batang" w:cs="Batang"/>
      <w:sz w:val="18"/>
      <w:szCs w:val="18"/>
    </w:rPr>
  </w:style>
  <w:style w:type="paragraph" w:customStyle="1" w:styleId="230">
    <w:name w:val="Основной текст (23)"/>
    <w:basedOn w:val="a"/>
    <w:link w:val="23"/>
    <w:rsid w:val="00622E65"/>
    <w:pPr>
      <w:shd w:val="clear" w:color="auto" w:fill="FFFFFF"/>
      <w:spacing w:before="180" w:after="0" w:line="0" w:lineRule="atLeast"/>
    </w:pPr>
    <w:rPr>
      <w:rFonts w:ascii="Batang" w:eastAsia="Batang" w:hAnsi="Batang" w:cs="Batang"/>
      <w:sz w:val="18"/>
      <w:szCs w:val="18"/>
    </w:rPr>
  </w:style>
  <w:style w:type="character" w:customStyle="1" w:styleId="9MSReferenceSansSerif85pt">
    <w:name w:val="Основной текст (9) + MS Reference Sans Serif;8;5 pt"/>
    <w:rsid w:val="00622E65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styleId="a3">
    <w:name w:val="List Paragraph"/>
    <w:basedOn w:val="a"/>
    <w:uiPriority w:val="34"/>
    <w:qFormat/>
    <w:rsid w:val="004C1C1C"/>
    <w:pPr>
      <w:ind w:left="720"/>
      <w:contextualSpacing/>
    </w:pPr>
  </w:style>
  <w:style w:type="table" w:styleId="a4">
    <w:name w:val="Table Grid"/>
    <w:basedOn w:val="a1"/>
    <w:uiPriority w:val="39"/>
    <w:rsid w:val="00E37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A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51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</dc:creator>
  <cp:keywords/>
  <dc:description/>
  <cp:lastModifiedBy>Ким Екатерина Игоревна</cp:lastModifiedBy>
  <cp:revision>3</cp:revision>
  <cp:lastPrinted>2022-12-29T16:07:00Z</cp:lastPrinted>
  <dcterms:created xsi:type="dcterms:W3CDTF">2022-12-30T11:49:00Z</dcterms:created>
  <dcterms:modified xsi:type="dcterms:W3CDTF">2022-12-30T11:49:00Z</dcterms:modified>
</cp:coreProperties>
</file>